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470E" w14:textId="509D6DF4" w:rsidR="00642CE7" w:rsidRDefault="1805B46F" w:rsidP="0FEA8F03">
      <w:pPr>
        <w:spacing w:after="80"/>
        <w:jc w:val="center"/>
        <w:rPr>
          <w:b/>
          <w:bCs/>
          <w:sz w:val="24"/>
          <w:szCs w:val="24"/>
        </w:rPr>
      </w:pPr>
      <w:r w:rsidRPr="0FEA8F03">
        <w:rPr>
          <w:b/>
          <w:bCs/>
          <w:sz w:val="24"/>
          <w:szCs w:val="24"/>
        </w:rPr>
        <w:t xml:space="preserve">FUEL </w:t>
      </w:r>
      <w:r w:rsidR="5A1DC429" w:rsidRPr="0FEA8F03">
        <w:rPr>
          <w:b/>
          <w:bCs/>
          <w:sz w:val="24"/>
          <w:szCs w:val="24"/>
        </w:rPr>
        <w:t>Community Activity Camp</w:t>
      </w:r>
      <w:r w:rsidR="46C81217" w:rsidRPr="0FEA8F03">
        <w:rPr>
          <w:b/>
          <w:bCs/>
          <w:sz w:val="24"/>
          <w:szCs w:val="24"/>
        </w:rPr>
        <w:t xml:space="preserve"> – Summer 2021</w:t>
      </w:r>
    </w:p>
    <w:p w14:paraId="2D33BD35" w14:textId="1616C376" w:rsidR="00642CE7" w:rsidRDefault="46C81217" w:rsidP="14F0718A">
      <w:pPr>
        <w:spacing w:after="0"/>
        <w:jc w:val="both"/>
        <w:rPr>
          <w:sz w:val="24"/>
          <w:szCs w:val="24"/>
        </w:rPr>
      </w:pPr>
      <w:r w:rsidRPr="186AE5DD">
        <w:rPr>
          <w:sz w:val="24"/>
          <w:szCs w:val="24"/>
        </w:rPr>
        <w:t>Seeds4Success have received funding from Wiltshire Council to deliver a FUEL</w:t>
      </w:r>
      <w:r w:rsidR="7BB0CC36" w:rsidRPr="186AE5DD">
        <w:rPr>
          <w:sz w:val="24"/>
          <w:szCs w:val="24"/>
        </w:rPr>
        <w:t xml:space="preserve"> (Free Holiday Activity and Food Programme)</w:t>
      </w:r>
      <w:r w:rsidRPr="186AE5DD">
        <w:rPr>
          <w:sz w:val="24"/>
          <w:szCs w:val="24"/>
        </w:rPr>
        <w:t xml:space="preserve"> Community Activity Camp </w:t>
      </w:r>
      <w:r w:rsidR="5CCEB0AB" w:rsidRPr="186AE5DD">
        <w:rPr>
          <w:sz w:val="24"/>
          <w:szCs w:val="24"/>
        </w:rPr>
        <w:t>in Mere</w:t>
      </w:r>
      <w:proofErr w:type="gramStart"/>
      <w:r w:rsidR="5CCEB0AB" w:rsidRPr="186AE5DD">
        <w:rPr>
          <w:sz w:val="24"/>
          <w:szCs w:val="24"/>
        </w:rPr>
        <w:t xml:space="preserve">. </w:t>
      </w:r>
      <w:proofErr w:type="gramEnd"/>
      <w:r w:rsidR="5CCEB0AB" w:rsidRPr="186AE5DD">
        <w:rPr>
          <w:sz w:val="24"/>
          <w:szCs w:val="24"/>
        </w:rPr>
        <w:t xml:space="preserve">The sessions will be based at the Andy Young </w:t>
      </w:r>
      <w:proofErr w:type="spellStart"/>
      <w:r w:rsidR="5CCEB0AB" w:rsidRPr="186AE5DD">
        <w:rPr>
          <w:sz w:val="24"/>
          <w:szCs w:val="24"/>
        </w:rPr>
        <w:t>Pavillion</w:t>
      </w:r>
      <w:proofErr w:type="spellEnd"/>
      <w:r w:rsidR="5CCEB0AB" w:rsidRPr="186AE5DD">
        <w:rPr>
          <w:sz w:val="24"/>
          <w:szCs w:val="24"/>
        </w:rPr>
        <w:t xml:space="preserve"> </w:t>
      </w:r>
      <w:r w:rsidR="1006E116" w:rsidRPr="186AE5DD">
        <w:rPr>
          <w:sz w:val="24"/>
          <w:szCs w:val="24"/>
        </w:rPr>
        <w:t>or</w:t>
      </w:r>
      <w:r w:rsidR="5CCEB0AB" w:rsidRPr="186AE5DD">
        <w:rPr>
          <w:sz w:val="24"/>
          <w:szCs w:val="24"/>
        </w:rPr>
        <w:t xml:space="preserve"> Mere Youth Centre</w:t>
      </w:r>
      <w:r w:rsidR="40B72BBA" w:rsidRPr="186AE5DD">
        <w:rPr>
          <w:sz w:val="24"/>
          <w:szCs w:val="24"/>
        </w:rPr>
        <w:t xml:space="preserve"> (to be confirmed)</w:t>
      </w:r>
      <w:r w:rsidR="61457FE8" w:rsidRPr="186AE5DD">
        <w:rPr>
          <w:sz w:val="24"/>
          <w:szCs w:val="24"/>
        </w:rPr>
        <w:t xml:space="preserve"> </w:t>
      </w:r>
      <w:r w:rsidR="2B74EB20" w:rsidRPr="186AE5DD">
        <w:rPr>
          <w:sz w:val="24"/>
          <w:szCs w:val="24"/>
        </w:rPr>
        <w:t xml:space="preserve">and will run from 10am – 2 pm on the following days: </w:t>
      </w:r>
    </w:p>
    <w:p w14:paraId="2CF32C99" w14:textId="34F7E864" w:rsidR="00642CE7" w:rsidRDefault="2B74EB20" w:rsidP="14F0718A">
      <w:pPr>
        <w:spacing w:after="0"/>
        <w:jc w:val="both"/>
        <w:rPr>
          <w:b/>
          <w:bCs/>
          <w:sz w:val="24"/>
          <w:szCs w:val="24"/>
        </w:rPr>
      </w:pPr>
      <w:r w:rsidRPr="14F0718A">
        <w:rPr>
          <w:b/>
          <w:bCs/>
          <w:sz w:val="24"/>
          <w:szCs w:val="24"/>
        </w:rPr>
        <w:t>Mon 2</w:t>
      </w:r>
      <w:r w:rsidRPr="14F0718A">
        <w:rPr>
          <w:b/>
          <w:bCs/>
          <w:sz w:val="24"/>
          <w:szCs w:val="24"/>
          <w:vertAlign w:val="superscript"/>
        </w:rPr>
        <w:t>nd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Tues 3</w:t>
      </w:r>
      <w:r w:rsidRPr="14F0718A">
        <w:rPr>
          <w:b/>
          <w:bCs/>
          <w:sz w:val="24"/>
          <w:szCs w:val="24"/>
          <w:vertAlign w:val="superscript"/>
        </w:rPr>
        <w:t>rd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Weds 4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Thurs 5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</w:t>
      </w:r>
      <w:r w:rsidR="71DD7916" w:rsidRPr="14F0718A">
        <w:rPr>
          <w:b/>
          <w:bCs/>
          <w:sz w:val="24"/>
          <w:szCs w:val="24"/>
        </w:rPr>
        <w:t>ust</w:t>
      </w:r>
    </w:p>
    <w:p w14:paraId="5A71AF29" w14:textId="0C5B5ADA" w:rsidR="00642CE7" w:rsidRDefault="2B74EB20" w:rsidP="14F0718A">
      <w:pPr>
        <w:spacing w:after="0"/>
        <w:jc w:val="both"/>
        <w:rPr>
          <w:b/>
          <w:bCs/>
          <w:sz w:val="24"/>
          <w:szCs w:val="24"/>
        </w:rPr>
      </w:pPr>
      <w:r w:rsidRPr="14F0718A">
        <w:rPr>
          <w:b/>
          <w:bCs/>
          <w:sz w:val="24"/>
          <w:szCs w:val="24"/>
        </w:rPr>
        <w:t>Mon 9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Tues 10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Weds 11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 </w:t>
      </w:r>
      <w:r w:rsidR="00642CE7">
        <w:tab/>
      </w:r>
      <w:r w:rsidRPr="14F0718A">
        <w:rPr>
          <w:b/>
          <w:bCs/>
          <w:sz w:val="24"/>
          <w:szCs w:val="24"/>
        </w:rPr>
        <w:t>Thurs 12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</w:t>
      </w:r>
      <w:r w:rsidR="77BFDD58" w:rsidRPr="14F0718A">
        <w:rPr>
          <w:b/>
          <w:bCs/>
          <w:sz w:val="24"/>
          <w:szCs w:val="24"/>
        </w:rPr>
        <w:t>ust</w:t>
      </w:r>
    </w:p>
    <w:p w14:paraId="1C46002C" w14:textId="46AC01CE" w:rsidR="00642CE7" w:rsidRDefault="77BFDD58" w:rsidP="14F0718A">
      <w:pPr>
        <w:spacing w:after="0"/>
        <w:jc w:val="both"/>
        <w:rPr>
          <w:b/>
          <w:bCs/>
          <w:sz w:val="24"/>
          <w:szCs w:val="24"/>
        </w:rPr>
      </w:pPr>
      <w:r w:rsidRPr="14F0718A">
        <w:rPr>
          <w:b/>
          <w:bCs/>
          <w:sz w:val="24"/>
          <w:szCs w:val="24"/>
        </w:rPr>
        <w:t>Mon 16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 </w:t>
      </w:r>
      <w:r w:rsidR="00642CE7">
        <w:tab/>
      </w:r>
      <w:r w:rsidRPr="14F0718A">
        <w:rPr>
          <w:b/>
          <w:bCs/>
          <w:sz w:val="24"/>
          <w:szCs w:val="24"/>
        </w:rPr>
        <w:t>Tues 17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Weds 18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00642CE7">
        <w:tab/>
      </w:r>
      <w:r w:rsidRPr="14F0718A">
        <w:rPr>
          <w:b/>
          <w:bCs/>
          <w:sz w:val="24"/>
          <w:szCs w:val="24"/>
        </w:rPr>
        <w:t>Thurs 19</w:t>
      </w:r>
      <w:r w:rsidRPr="14F0718A">
        <w:rPr>
          <w:b/>
          <w:bCs/>
          <w:sz w:val="24"/>
          <w:szCs w:val="24"/>
          <w:vertAlign w:val="superscript"/>
        </w:rPr>
        <w:t>th</w:t>
      </w:r>
      <w:r w:rsidRPr="14F0718A">
        <w:rPr>
          <w:b/>
          <w:bCs/>
          <w:sz w:val="24"/>
          <w:szCs w:val="24"/>
        </w:rPr>
        <w:t xml:space="preserve"> August</w:t>
      </w:r>
      <w:r w:rsidR="61457FE8" w:rsidRPr="14F0718A">
        <w:rPr>
          <w:b/>
          <w:bCs/>
          <w:sz w:val="24"/>
          <w:szCs w:val="24"/>
        </w:rPr>
        <w:t xml:space="preserve">  </w:t>
      </w:r>
    </w:p>
    <w:p w14:paraId="572A7C3D" w14:textId="70F6A944" w:rsidR="00642CE7" w:rsidRDefault="54009C48" w:rsidP="0FEA8F03">
      <w:pPr>
        <w:spacing w:after="80"/>
        <w:jc w:val="both"/>
        <w:rPr>
          <w:b/>
          <w:bCs/>
          <w:sz w:val="24"/>
          <w:szCs w:val="24"/>
        </w:rPr>
      </w:pPr>
      <w:r w:rsidRPr="0FEA8F03">
        <w:rPr>
          <w:b/>
          <w:bCs/>
          <w:sz w:val="24"/>
          <w:szCs w:val="24"/>
        </w:rPr>
        <w:t>Mon 23</w:t>
      </w:r>
      <w:r w:rsidRPr="0FEA8F03">
        <w:rPr>
          <w:b/>
          <w:bCs/>
          <w:sz w:val="24"/>
          <w:szCs w:val="24"/>
          <w:vertAlign w:val="superscript"/>
        </w:rPr>
        <w:t>rd</w:t>
      </w:r>
      <w:r w:rsidRPr="0FEA8F03">
        <w:rPr>
          <w:b/>
          <w:bCs/>
          <w:sz w:val="24"/>
          <w:szCs w:val="24"/>
        </w:rPr>
        <w:t xml:space="preserve"> August</w:t>
      </w:r>
      <w:r w:rsidR="00642CE7">
        <w:tab/>
      </w:r>
      <w:r w:rsidRPr="0FEA8F03">
        <w:rPr>
          <w:b/>
          <w:bCs/>
          <w:sz w:val="24"/>
          <w:szCs w:val="24"/>
        </w:rPr>
        <w:t>Tues 24</w:t>
      </w:r>
      <w:r w:rsidRPr="0FEA8F03">
        <w:rPr>
          <w:b/>
          <w:bCs/>
          <w:sz w:val="24"/>
          <w:szCs w:val="24"/>
          <w:vertAlign w:val="superscript"/>
        </w:rPr>
        <w:t>th</w:t>
      </w:r>
      <w:r w:rsidRPr="0FEA8F03">
        <w:rPr>
          <w:b/>
          <w:bCs/>
          <w:sz w:val="24"/>
          <w:szCs w:val="24"/>
        </w:rPr>
        <w:t xml:space="preserve"> August</w:t>
      </w:r>
      <w:r w:rsidR="00642CE7">
        <w:tab/>
      </w:r>
      <w:r w:rsidRPr="0FEA8F03">
        <w:rPr>
          <w:b/>
          <w:bCs/>
          <w:sz w:val="24"/>
          <w:szCs w:val="24"/>
        </w:rPr>
        <w:t>Weds 25</w:t>
      </w:r>
      <w:r w:rsidRPr="0FEA8F03">
        <w:rPr>
          <w:b/>
          <w:bCs/>
          <w:sz w:val="24"/>
          <w:szCs w:val="24"/>
          <w:vertAlign w:val="superscript"/>
        </w:rPr>
        <w:t>th</w:t>
      </w:r>
      <w:r w:rsidRPr="0FEA8F03">
        <w:rPr>
          <w:b/>
          <w:bCs/>
          <w:sz w:val="24"/>
          <w:szCs w:val="24"/>
        </w:rPr>
        <w:t xml:space="preserve"> August</w:t>
      </w:r>
      <w:r w:rsidR="00642CE7">
        <w:tab/>
      </w:r>
      <w:r w:rsidRPr="0FEA8F03">
        <w:rPr>
          <w:b/>
          <w:bCs/>
          <w:sz w:val="24"/>
          <w:szCs w:val="24"/>
        </w:rPr>
        <w:t>Thurs 26</w:t>
      </w:r>
      <w:r w:rsidRPr="0FEA8F03">
        <w:rPr>
          <w:b/>
          <w:bCs/>
          <w:sz w:val="24"/>
          <w:szCs w:val="24"/>
          <w:vertAlign w:val="superscript"/>
        </w:rPr>
        <w:t>th</w:t>
      </w:r>
      <w:r w:rsidRPr="0FEA8F03">
        <w:rPr>
          <w:b/>
          <w:bCs/>
          <w:sz w:val="24"/>
          <w:szCs w:val="24"/>
        </w:rPr>
        <w:t xml:space="preserve"> August</w:t>
      </w:r>
    </w:p>
    <w:p w14:paraId="0EBB38F2" w14:textId="25A9B078" w:rsidR="00642CE7" w:rsidRDefault="062E150C" w:rsidP="0FEA8F03">
      <w:pPr>
        <w:spacing w:after="80"/>
        <w:jc w:val="both"/>
        <w:rPr>
          <w:sz w:val="24"/>
          <w:szCs w:val="24"/>
        </w:rPr>
      </w:pPr>
      <w:r w:rsidRPr="0FEA8F03">
        <w:rPr>
          <w:sz w:val="24"/>
          <w:szCs w:val="24"/>
        </w:rPr>
        <w:t>We are working in partnership with Mere Primary School and Mere Food Bank to deliver this exciting new project</w:t>
      </w:r>
      <w:proofErr w:type="gramStart"/>
      <w:r w:rsidRPr="0FEA8F03">
        <w:rPr>
          <w:sz w:val="24"/>
          <w:szCs w:val="24"/>
        </w:rPr>
        <w:t xml:space="preserve">. </w:t>
      </w:r>
      <w:proofErr w:type="gramEnd"/>
      <w:r w:rsidRPr="0FEA8F03">
        <w:rPr>
          <w:sz w:val="24"/>
          <w:szCs w:val="24"/>
        </w:rPr>
        <w:t xml:space="preserve">As a youth work </w:t>
      </w:r>
      <w:r w:rsidR="454CB44B" w:rsidRPr="0FEA8F03">
        <w:rPr>
          <w:sz w:val="24"/>
          <w:szCs w:val="24"/>
        </w:rPr>
        <w:t>charity,</w:t>
      </w:r>
      <w:r w:rsidRPr="0FEA8F03">
        <w:rPr>
          <w:sz w:val="24"/>
          <w:szCs w:val="24"/>
        </w:rPr>
        <w:t xml:space="preserve"> we are only able to provide activities for children and young people aged </w:t>
      </w:r>
      <w:r w:rsidR="3E6C63D9" w:rsidRPr="0FEA8F03">
        <w:rPr>
          <w:sz w:val="24"/>
          <w:szCs w:val="24"/>
        </w:rPr>
        <w:t>8 years old and over</w:t>
      </w:r>
      <w:proofErr w:type="gramStart"/>
      <w:r w:rsidR="3E6C63D9" w:rsidRPr="0FEA8F03">
        <w:rPr>
          <w:sz w:val="24"/>
          <w:szCs w:val="24"/>
        </w:rPr>
        <w:t>.</w:t>
      </w:r>
      <w:r w:rsidR="7515BB28" w:rsidRPr="0FEA8F03">
        <w:rPr>
          <w:sz w:val="24"/>
          <w:szCs w:val="24"/>
        </w:rPr>
        <w:t xml:space="preserve"> </w:t>
      </w:r>
      <w:proofErr w:type="gramEnd"/>
      <w:r w:rsidR="60C47305" w:rsidRPr="0FEA8F03">
        <w:rPr>
          <w:sz w:val="24"/>
          <w:szCs w:val="24"/>
        </w:rPr>
        <w:t xml:space="preserve">The sessions will be led by </w:t>
      </w:r>
      <w:r w:rsidR="7515BB28" w:rsidRPr="0FEA8F03">
        <w:rPr>
          <w:sz w:val="24"/>
          <w:szCs w:val="24"/>
        </w:rPr>
        <w:t>qualified and experienced staff</w:t>
      </w:r>
      <w:r w:rsidR="4C5FE044" w:rsidRPr="0FEA8F03">
        <w:rPr>
          <w:sz w:val="24"/>
          <w:szCs w:val="24"/>
        </w:rPr>
        <w:t xml:space="preserve"> and supported by a team of trained peer leaders who are part of the Seeds4Success Young Leaders programme</w:t>
      </w:r>
      <w:proofErr w:type="gramStart"/>
      <w:r w:rsidR="4C5FE044" w:rsidRPr="0FEA8F03">
        <w:rPr>
          <w:sz w:val="24"/>
          <w:szCs w:val="24"/>
        </w:rPr>
        <w:t>.</w:t>
      </w:r>
      <w:r w:rsidR="6004A08B" w:rsidRPr="0FEA8F03">
        <w:rPr>
          <w:sz w:val="24"/>
          <w:szCs w:val="24"/>
        </w:rPr>
        <w:t xml:space="preserve"> </w:t>
      </w:r>
      <w:proofErr w:type="gramEnd"/>
      <w:r w:rsidR="3E6C63D9" w:rsidRPr="0FEA8F03">
        <w:rPr>
          <w:sz w:val="24"/>
          <w:szCs w:val="24"/>
        </w:rPr>
        <w:t>Each day there will be a range of different activities including sports</w:t>
      </w:r>
      <w:r w:rsidR="17DC7230" w:rsidRPr="0FEA8F03">
        <w:rPr>
          <w:sz w:val="24"/>
          <w:szCs w:val="24"/>
        </w:rPr>
        <w:t xml:space="preserve"> and games</w:t>
      </w:r>
      <w:r w:rsidR="3E6C63D9" w:rsidRPr="0FEA8F03">
        <w:rPr>
          <w:sz w:val="24"/>
          <w:szCs w:val="24"/>
        </w:rPr>
        <w:t xml:space="preserve">, arts and crafts, practical challenges, </w:t>
      </w:r>
      <w:r w:rsidR="1C44F5D3" w:rsidRPr="0FEA8F03">
        <w:rPr>
          <w:sz w:val="24"/>
          <w:szCs w:val="24"/>
        </w:rPr>
        <w:t>cooking</w:t>
      </w:r>
      <w:r w:rsidR="61457FE8" w:rsidRPr="0FEA8F03">
        <w:rPr>
          <w:sz w:val="24"/>
          <w:szCs w:val="24"/>
        </w:rPr>
        <w:t xml:space="preserve"> </w:t>
      </w:r>
      <w:r w:rsidR="560BDB57" w:rsidRPr="0FEA8F03">
        <w:rPr>
          <w:sz w:val="24"/>
          <w:szCs w:val="24"/>
        </w:rPr>
        <w:t>as well as some off-site activities such as nature walks</w:t>
      </w:r>
      <w:r w:rsidR="139D8DCA" w:rsidRPr="0FEA8F03">
        <w:rPr>
          <w:sz w:val="24"/>
          <w:szCs w:val="24"/>
        </w:rPr>
        <w:t xml:space="preserve"> and bushcraft skills</w:t>
      </w:r>
      <w:proofErr w:type="gramStart"/>
      <w:r w:rsidR="139D8DCA" w:rsidRPr="0FEA8F03">
        <w:rPr>
          <w:sz w:val="24"/>
          <w:szCs w:val="24"/>
        </w:rPr>
        <w:t xml:space="preserve">. </w:t>
      </w:r>
      <w:proofErr w:type="gramEnd"/>
      <w:r w:rsidR="139D8DCA" w:rsidRPr="0FEA8F03">
        <w:rPr>
          <w:sz w:val="24"/>
          <w:szCs w:val="24"/>
        </w:rPr>
        <w:t>A more detailed programm</w:t>
      </w:r>
      <w:r w:rsidR="10967F07" w:rsidRPr="0FEA8F03">
        <w:rPr>
          <w:sz w:val="24"/>
          <w:szCs w:val="24"/>
        </w:rPr>
        <w:t>e will be provided closer to the start of the project.</w:t>
      </w:r>
    </w:p>
    <w:p w14:paraId="626C699A" w14:textId="2B922AC9" w:rsidR="00642CE7" w:rsidRDefault="10967F07" w:rsidP="0FEA8F03">
      <w:pPr>
        <w:spacing w:after="80"/>
        <w:jc w:val="both"/>
        <w:rPr>
          <w:sz w:val="24"/>
          <w:szCs w:val="24"/>
        </w:rPr>
      </w:pPr>
      <w:r w:rsidRPr="0FEA8F03">
        <w:rPr>
          <w:sz w:val="24"/>
          <w:szCs w:val="24"/>
        </w:rPr>
        <w:t xml:space="preserve">This initiative is part of the new government scheme to provide free holiday activities and </w:t>
      </w:r>
      <w:r w:rsidR="7039CAC5" w:rsidRPr="0FEA8F03">
        <w:rPr>
          <w:sz w:val="24"/>
          <w:szCs w:val="24"/>
        </w:rPr>
        <w:t>food to children and young people who are on benefit related free school meals</w:t>
      </w:r>
      <w:r w:rsidR="7EE5812A" w:rsidRPr="0FEA8F03">
        <w:rPr>
          <w:sz w:val="24"/>
          <w:szCs w:val="24"/>
        </w:rPr>
        <w:t xml:space="preserve"> and we are operating a priority booking scheme for these families</w:t>
      </w:r>
      <w:proofErr w:type="gramStart"/>
      <w:r w:rsidR="7EE5812A" w:rsidRPr="0FEA8F03">
        <w:rPr>
          <w:sz w:val="24"/>
          <w:szCs w:val="24"/>
        </w:rPr>
        <w:t xml:space="preserve">. </w:t>
      </w:r>
      <w:proofErr w:type="gramEnd"/>
      <w:r w:rsidRPr="0FEA8F03">
        <w:rPr>
          <w:sz w:val="24"/>
          <w:szCs w:val="24"/>
        </w:rPr>
        <w:t>A healthy lunch will be provided free of charge each day</w:t>
      </w:r>
      <w:r w:rsidR="39C482C3" w:rsidRPr="0FEA8F03">
        <w:rPr>
          <w:sz w:val="24"/>
          <w:szCs w:val="24"/>
        </w:rPr>
        <w:t xml:space="preserve"> and we need to provide details of the food we are requesting for the scheme by </w:t>
      </w:r>
      <w:r w:rsidR="05CE2AD7" w:rsidRPr="0FEA8F03">
        <w:rPr>
          <w:sz w:val="24"/>
          <w:szCs w:val="24"/>
        </w:rPr>
        <w:t>20</w:t>
      </w:r>
      <w:r w:rsidR="05CE2AD7" w:rsidRPr="0FEA8F03">
        <w:rPr>
          <w:sz w:val="24"/>
          <w:szCs w:val="24"/>
          <w:vertAlign w:val="superscript"/>
        </w:rPr>
        <w:t>th</w:t>
      </w:r>
      <w:r w:rsidR="05CE2AD7" w:rsidRPr="0FEA8F03">
        <w:rPr>
          <w:sz w:val="24"/>
          <w:szCs w:val="24"/>
        </w:rPr>
        <w:t xml:space="preserve"> July therefore our priority booking period will end at midnight on</w:t>
      </w:r>
      <w:r w:rsidR="18FDB04F" w:rsidRPr="0FEA8F03">
        <w:rPr>
          <w:sz w:val="24"/>
          <w:szCs w:val="24"/>
        </w:rPr>
        <w:t xml:space="preserve"> Sunday 18</w:t>
      </w:r>
      <w:r w:rsidR="18FDB04F" w:rsidRPr="0FEA8F03">
        <w:rPr>
          <w:sz w:val="24"/>
          <w:szCs w:val="24"/>
          <w:vertAlign w:val="superscript"/>
        </w:rPr>
        <w:t>th</w:t>
      </w:r>
      <w:r w:rsidR="18FDB04F" w:rsidRPr="0FEA8F03">
        <w:rPr>
          <w:sz w:val="24"/>
          <w:szCs w:val="24"/>
        </w:rPr>
        <w:t xml:space="preserve"> July</w:t>
      </w:r>
      <w:proofErr w:type="gramStart"/>
      <w:r w:rsidR="18FDB04F" w:rsidRPr="0FEA8F03">
        <w:rPr>
          <w:sz w:val="24"/>
          <w:szCs w:val="24"/>
        </w:rPr>
        <w:t xml:space="preserve">. </w:t>
      </w:r>
      <w:proofErr w:type="gramEnd"/>
      <w:r w:rsidR="513BFF1C" w:rsidRPr="0FEA8F03">
        <w:rPr>
          <w:sz w:val="24"/>
          <w:szCs w:val="24"/>
        </w:rPr>
        <w:t>It will be possible to book after this date however, we will also open up spaces to other local children and young people who would benefit from the op</w:t>
      </w:r>
      <w:r w:rsidR="049E2F12" w:rsidRPr="0FEA8F03">
        <w:rPr>
          <w:sz w:val="24"/>
          <w:szCs w:val="24"/>
        </w:rPr>
        <w:t>p</w:t>
      </w:r>
      <w:r w:rsidR="513BFF1C" w:rsidRPr="0FEA8F03">
        <w:rPr>
          <w:sz w:val="24"/>
          <w:szCs w:val="24"/>
        </w:rPr>
        <w:t xml:space="preserve">ortunity. </w:t>
      </w:r>
    </w:p>
    <w:p w14:paraId="1B7F3990" w14:textId="77797027" w:rsidR="00642CE7" w:rsidRDefault="100D5045" w:rsidP="0FEA8F03">
      <w:pPr>
        <w:spacing w:after="80"/>
        <w:jc w:val="both"/>
        <w:rPr>
          <w:sz w:val="24"/>
          <w:szCs w:val="24"/>
        </w:rPr>
      </w:pPr>
      <w:r w:rsidRPr="0FEA8F03">
        <w:rPr>
          <w:sz w:val="24"/>
          <w:szCs w:val="24"/>
        </w:rPr>
        <w:t>To book a space for your child/ward please complete the attached booking form</w:t>
      </w:r>
      <w:r w:rsidR="5518CBDA" w:rsidRPr="0FEA8F03">
        <w:rPr>
          <w:sz w:val="24"/>
          <w:szCs w:val="24"/>
        </w:rPr>
        <w:t xml:space="preserve">, detailing the sessions they would like to attend, whether support with transport is required and whether they would like </w:t>
      </w:r>
      <w:r w:rsidR="0979016F" w:rsidRPr="0FEA8F03">
        <w:rPr>
          <w:sz w:val="24"/>
          <w:szCs w:val="24"/>
        </w:rPr>
        <w:t xml:space="preserve">a mainstream meal which would include meat, a vegetarian or halal meal </w:t>
      </w:r>
      <w:r w:rsidR="354879B0" w:rsidRPr="0FEA8F03">
        <w:rPr>
          <w:sz w:val="24"/>
          <w:szCs w:val="24"/>
        </w:rPr>
        <w:t xml:space="preserve">or an </w:t>
      </w:r>
      <w:r w:rsidR="7C4F0634" w:rsidRPr="0FEA8F03">
        <w:rPr>
          <w:sz w:val="24"/>
          <w:szCs w:val="24"/>
        </w:rPr>
        <w:t>allergen</w:t>
      </w:r>
      <w:r w:rsidR="354879B0" w:rsidRPr="0FEA8F03">
        <w:rPr>
          <w:sz w:val="24"/>
          <w:szCs w:val="24"/>
        </w:rPr>
        <w:t xml:space="preserve"> free and entirely vegan option</w:t>
      </w:r>
      <w:proofErr w:type="gramStart"/>
      <w:r w:rsidR="354879B0" w:rsidRPr="0FEA8F03">
        <w:rPr>
          <w:sz w:val="24"/>
          <w:szCs w:val="24"/>
        </w:rPr>
        <w:t xml:space="preserve">. </w:t>
      </w:r>
      <w:proofErr w:type="gramEnd"/>
      <w:r w:rsidR="354879B0" w:rsidRPr="0FEA8F03">
        <w:rPr>
          <w:sz w:val="24"/>
          <w:szCs w:val="24"/>
        </w:rPr>
        <w:t>We also req</w:t>
      </w:r>
      <w:r w:rsidR="443CBDC7" w:rsidRPr="0FEA8F03">
        <w:rPr>
          <w:sz w:val="24"/>
          <w:szCs w:val="24"/>
        </w:rPr>
        <w:t xml:space="preserve">uire a completed </w:t>
      </w:r>
      <w:r w:rsidR="2FE417C3" w:rsidRPr="0FEA8F03">
        <w:rPr>
          <w:sz w:val="24"/>
          <w:szCs w:val="24"/>
        </w:rPr>
        <w:t>Seed</w:t>
      </w:r>
      <w:r w:rsidRPr="0FEA8F03">
        <w:rPr>
          <w:sz w:val="24"/>
          <w:szCs w:val="24"/>
        </w:rPr>
        <w:t>s4Success Annual</w:t>
      </w:r>
      <w:r w:rsidR="07F1B82A" w:rsidRPr="0FEA8F03">
        <w:rPr>
          <w:sz w:val="24"/>
          <w:szCs w:val="24"/>
        </w:rPr>
        <w:t xml:space="preserve"> Consent Form</w:t>
      </w:r>
      <w:r w:rsidR="1A78E0F4" w:rsidRPr="0FEA8F03">
        <w:rPr>
          <w:sz w:val="24"/>
          <w:szCs w:val="24"/>
        </w:rPr>
        <w:t xml:space="preserve"> </w:t>
      </w:r>
      <w:r w:rsidR="24AC962E" w:rsidRPr="0FEA8F03">
        <w:rPr>
          <w:sz w:val="24"/>
          <w:szCs w:val="24"/>
        </w:rPr>
        <w:t>for each participant.</w:t>
      </w:r>
    </w:p>
    <w:p w14:paraId="5C5F5F2E" w14:textId="5F87AA63" w:rsidR="00642CE7" w:rsidRDefault="24AC962E" w:rsidP="14F0718A">
      <w:pPr>
        <w:spacing w:after="12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If you require any further information or have any questions about this project</w:t>
      </w:r>
      <w:r w:rsidR="3874A855" w:rsidRPr="14F0718A">
        <w:rPr>
          <w:sz w:val="24"/>
          <w:szCs w:val="24"/>
        </w:rPr>
        <w:t>,</w:t>
      </w:r>
      <w:r w:rsidRPr="14F0718A">
        <w:rPr>
          <w:sz w:val="24"/>
          <w:szCs w:val="24"/>
        </w:rPr>
        <w:t xml:space="preserve"> please do contact me.</w:t>
      </w:r>
    </w:p>
    <w:p w14:paraId="75B5B28F" w14:textId="57E7CEC9" w:rsidR="00642CE7" w:rsidRDefault="24AC962E" w:rsidP="14F0718A">
      <w:pPr>
        <w:spacing w:after="12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Kind Regards</w:t>
      </w:r>
    </w:p>
    <w:p w14:paraId="220BFB10" w14:textId="2DB92547" w:rsidR="00642CE7" w:rsidRDefault="24AC962E" w:rsidP="14F0718A">
      <w:pPr>
        <w:spacing w:after="120"/>
        <w:jc w:val="both"/>
        <w:rPr>
          <w:rFonts w:ascii="Brush Script MT" w:eastAsia="Brush Script MT" w:hAnsi="Brush Script MT" w:cs="Brush Script MT"/>
          <w:sz w:val="24"/>
          <w:szCs w:val="24"/>
        </w:rPr>
      </w:pPr>
      <w:r w:rsidRPr="14F0718A">
        <w:rPr>
          <w:rFonts w:ascii="Brush Script MT" w:eastAsia="Brush Script MT" w:hAnsi="Brush Script MT" w:cs="Brush Script MT"/>
          <w:sz w:val="24"/>
          <w:szCs w:val="24"/>
        </w:rPr>
        <w:t>Jaki</w:t>
      </w:r>
      <w:r w:rsidR="1A78E0F4" w:rsidRPr="14F0718A">
        <w:rPr>
          <w:rFonts w:ascii="Brush Script MT" w:eastAsia="Brush Script MT" w:hAnsi="Brush Script MT" w:cs="Brush Script MT"/>
          <w:sz w:val="24"/>
          <w:szCs w:val="24"/>
        </w:rPr>
        <w:t xml:space="preserve"> </w:t>
      </w:r>
    </w:p>
    <w:p w14:paraId="4B52C6F3" w14:textId="5F4B3C17" w:rsidR="00642CE7" w:rsidRDefault="059BBC06" w:rsidP="14F0718A">
      <w:pPr>
        <w:spacing w:after="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Jaki Farrell</w:t>
      </w:r>
      <w:r w:rsidR="63641A51" w:rsidRPr="14F0718A">
        <w:rPr>
          <w:sz w:val="24"/>
          <w:szCs w:val="24"/>
        </w:rPr>
        <w:t xml:space="preserve">, </w:t>
      </w:r>
      <w:r w:rsidRPr="14F0718A">
        <w:rPr>
          <w:sz w:val="24"/>
          <w:szCs w:val="24"/>
        </w:rPr>
        <w:t>Charity Director</w:t>
      </w:r>
    </w:p>
    <w:p w14:paraId="51A15A5A" w14:textId="2809EAF0" w:rsidR="00642CE7" w:rsidRDefault="5807F986" w:rsidP="6F10D51B">
      <w:pPr>
        <w:spacing w:after="0"/>
        <w:jc w:val="both"/>
      </w:pPr>
      <w:r w:rsidRPr="6F10D51B">
        <w:rPr>
          <w:sz w:val="24"/>
          <w:szCs w:val="24"/>
        </w:rPr>
        <w:t>Tel: 07585723824</w:t>
      </w:r>
      <w:r w:rsidR="2B567CF5" w:rsidRPr="6F10D51B">
        <w:rPr>
          <w:sz w:val="24"/>
          <w:szCs w:val="24"/>
        </w:rPr>
        <w:t xml:space="preserve"> </w:t>
      </w:r>
      <w:r w:rsidR="00642CE7">
        <w:tab/>
      </w:r>
      <w:r w:rsidRPr="6F10D51B">
        <w:rPr>
          <w:sz w:val="24"/>
          <w:szCs w:val="24"/>
        </w:rPr>
        <w:t>Email: jaki@seeds4success.org.uk</w:t>
      </w:r>
    </w:p>
    <w:p w14:paraId="5DAB6C7B" w14:textId="4842CF0E" w:rsidR="00642CE7" w:rsidRDefault="1B041F40" w:rsidP="14F071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F0718A">
        <w:rPr>
          <w:b/>
          <w:bCs/>
          <w:sz w:val="24"/>
          <w:szCs w:val="24"/>
        </w:rPr>
        <w:lastRenderedPageBreak/>
        <w:t>FUEL Community Activity Camp – Summer 2021</w:t>
      </w:r>
    </w:p>
    <w:p w14:paraId="6BC942B1" w14:textId="66489BD8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p w14:paraId="72C0471D" w14:textId="77DF9444" w:rsidR="4A1E1B97" w:rsidRDefault="4A1E1B97" w:rsidP="14F0718A">
      <w:pPr>
        <w:spacing w:after="0"/>
        <w:jc w:val="center"/>
        <w:rPr>
          <w:b/>
          <w:bCs/>
          <w:sz w:val="24"/>
          <w:szCs w:val="24"/>
        </w:rPr>
      </w:pPr>
      <w:r w:rsidRPr="14F0718A">
        <w:rPr>
          <w:b/>
          <w:bCs/>
          <w:sz w:val="24"/>
          <w:szCs w:val="24"/>
        </w:rPr>
        <w:t>Booking Form</w:t>
      </w:r>
    </w:p>
    <w:p w14:paraId="6A704838" w14:textId="7EE73F3F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970"/>
        <w:gridCol w:w="6046"/>
      </w:tblGrid>
      <w:tr w:rsidR="14F0718A" w14:paraId="0325E2F6" w14:textId="77777777" w:rsidTr="6F10D51B">
        <w:tc>
          <w:tcPr>
            <w:tcW w:w="2970" w:type="dxa"/>
          </w:tcPr>
          <w:p w14:paraId="6129DC4B" w14:textId="105924A6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 of participant</w:t>
            </w:r>
          </w:p>
        </w:tc>
        <w:tc>
          <w:tcPr>
            <w:tcW w:w="6046" w:type="dxa"/>
          </w:tcPr>
          <w:p w14:paraId="420EF73D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38D6A9CA" w14:textId="77777777" w:rsidTr="6F10D51B">
        <w:tc>
          <w:tcPr>
            <w:tcW w:w="2970" w:type="dxa"/>
          </w:tcPr>
          <w:p w14:paraId="6C229DF2" w14:textId="4B170D4B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 of parent/carer</w:t>
            </w:r>
          </w:p>
        </w:tc>
        <w:tc>
          <w:tcPr>
            <w:tcW w:w="6046" w:type="dxa"/>
          </w:tcPr>
          <w:p w14:paraId="01EBBABA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7C40B28F" w14:textId="77777777" w:rsidTr="6F10D51B">
        <w:tc>
          <w:tcPr>
            <w:tcW w:w="2970" w:type="dxa"/>
          </w:tcPr>
          <w:p w14:paraId="442EEAE1" w14:textId="36C23DD3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6046" w:type="dxa"/>
          </w:tcPr>
          <w:p w14:paraId="2231136D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8858BE" w14:textId="5F1EF6C1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529"/>
        <w:gridCol w:w="1785"/>
        <w:gridCol w:w="469"/>
        <w:gridCol w:w="1755"/>
        <w:gridCol w:w="499"/>
        <w:gridCol w:w="1755"/>
        <w:gridCol w:w="499"/>
      </w:tblGrid>
      <w:tr w:rsidR="14F0718A" w14:paraId="29F3131B" w14:textId="77777777" w:rsidTr="14F0718A">
        <w:tc>
          <w:tcPr>
            <w:tcW w:w="9016" w:type="dxa"/>
            <w:gridSpan w:val="8"/>
          </w:tcPr>
          <w:p w14:paraId="4E2A7E4B" w14:textId="7D3AB903" w:rsidR="17F29339" w:rsidRDefault="17F29339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Please place a tick next to every session you would like your son/daughter/ward</w:t>
            </w:r>
          </w:p>
        </w:tc>
      </w:tr>
      <w:tr w:rsidR="14F0718A" w14:paraId="6F9EE4E6" w14:textId="77777777" w:rsidTr="14F0718A">
        <w:trPr>
          <w:trHeight w:val="435"/>
        </w:trPr>
        <w:tc>
          <w:tcPr>
            <w:tcW w:w="1725" w:type="dxa"/>
          </w:tcPr>
          <w:p w14:paraId="3FD619A7" w14:textId="329C283F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Mon 2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529" w:type="dxa"/>
          </w:tcPr>
          <w:p w14:paraId="4473DD12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629FEDB" w14:textId="40A40706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Tues 3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69" w:type="dxa"/>
          </w:tcPr>
          <w:p w14:paraId="4A0B6231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398D4BCB" w14:textId="64F7E9A0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Weds 4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7FB38518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0D54C597" w14:textId="23E8DCBE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Thurs 5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2BB403B3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14F0718A" w14:paraId="70A8FA6D" w14:textId="77777777" w:rsidTr="14F0718A">
        <w:tc>
          <w:tcPr>
            <w:tcW w:w="1725" w:type="dxa"/>
          </w:tcPr>
          <w:p w14:paraId="68D4309C" w14:textId="6190CF2D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Mon 9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529" w:type="dxa"/>
          </w:tcPr>
          <w:p w14:paraId="51874A26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50933E" w14:textId="6631A3F2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Tues 10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69" w:type="dxa"/>
          </w:tcPr>
          <w:p w14:paraId="40C6236E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7FBE03F7" w14:textId="62211EE4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Weds 11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3F4902ED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749879" w14:textId="64F89911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Thurs 12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25D306CE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14F0718A" w14:paraId="7B2768C8" w14:textId="77777777" w:rsidTr="14F0718A">
        <w:tc>
          <w:tcPr>
            <w:tcW w:w="1725" w:type="dxa"/>
          </w:tcPr>
          <w:p w14:paraId="2B560DE6" w14:textId="4242C8CB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Mon 16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529" w:type="dxa"/>
          </w:tcPr>
          <w:p w14:paraId="44611796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09FD5E0" w14:textId="10DBFEE2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Tues 17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69" w:type="dxa"/>
          </w:tcPr>
          <w:p w14:paraId="5201342E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734EE843" w14:textId="7AC46BBD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Weds 18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1BEA3076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37468EC0" w14:textId="21B44E59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Thurs 19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104E637A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14F0718A" w14:paraId="108E3236" w14:textId="77777777" w:rsidTr="14F0718A">
        <w:tc>
          <w:tcPr>
            <w:tcW w:w="1725" w:type="dxa"/>
          </w:tcPr>
          <w:p w14:paraId="64A92A87" w14:textId="14786E3A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Mon 23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529" w:type="dxa"/>
          </w:tcPr>
          <w:p w14:paraId="00DECCE9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8BD350" w14:textId="0AC2F83B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Tues 24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69" w:type="dxa"/>
          </w:tcPr>
          <w:p w14:paraId="74397B6E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691C07BD" w14:textId="22CB8DC3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Weds 25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31B6B559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55AD541A" w14:textId="657DD45F" w:rsidR="17F29339" w:rsidRDefault="17F29339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Thurs 26</w:t>
            </w:r>
            <w:r w:rsidRPr="14F071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4F0718A">
              <w:rPr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499" w:type="dxa"/>
          </w:tcPr>
          <w:p w14:paraId="2FB7C297" w14:textId="2F4C0E87" w:rsidR="14F0718A" w:rsidRDefault="14F0718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p w14:paraId="110BFEB6" w14:textId="357192A7" w:rsidR="14F0718A" w:rsidRDefault="14F0718A" w:rsidP="14F0718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370"/>
        <w:gridCol w:w="645"/>
      </w:tblGrid>
      <w:tr w:rsidR="14F0718A" w14:paraId="0FC27B84" w14:textId="77777777" w:rsidTr="6F10D51B">
        <w:tc>
          <w:tcPr>
            <w:tcW w:w="9015" w:type="dxa"/>
            <w:gridSpan w:val="2"/>
          </w:tcPr>
          <w:p w14:paraId="636FDB82" w14:textId="3448A25E" w:rsidR="2C9EAD3A" w:rsidRDefault="2C9EAD3A" w:rsidP="14F0718A">
            <w:pPr>
              <w:rPr>
                <w:b/>
                <w:bCs/>
                <w:sz w:val="24"/>
                <w:szCs w:val="24"/>
              </w:rPr>
            </w:pPr>
            <w:r w:rsidRPr="4AEDEEC0">
              <w:rPr>
                <w:b/>
                <w:bCs/>
                <w:sz w:val="24"/>
                <w:szCs w:val="24"/>
              </w:rPr>
              <w:t>Please tick to say what type of meal your son/daughter/ward would like each day</w:t>
            </w:r>
          </w:p>
        </w:tc>
      </w:tr>
      <w:tr w:rsidR="14F0718A" w14:paraId="0F57917F" w14:textId="77777777" w:rsidTr="6F10D51B">
        <w:tc>
          <w:tcPr>
            <w:tcW w:w="8370" w:type="dxa"/>
          </w:tcPr>
          <w:p w14:paraId="33ED2751" w14:textId="177FC104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Mainstream meal (includes meat)</w:t>
            </w:r>
          </w:p>
        </w:tc>
        <w:tc>
          <w:tcPr>
            <w:tcW w:w="645" w:type="dxa"/>
          </w:tcPr>
          <w:p w14:paraId="5E2DB35E" w14:textId="58B743B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788679F0" w14:textId="77777777" w:rsidTr="6F10D51B">
        <w:tc>
          <w:tcPr>
            <w:tcW w:w="8370" w:type="dxa"/>
          </w:tcPr>
          <w:p w14:paraId="53194F7E" w14:textId="5DFC3734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Vegetarian/Halal</w:t>
            </w:r>
          </w:p>
        </w:tc>
        <w:tc>
          <w:tcPr>
            <w:tcW w:w="645" w:type="dxa"/>
          </w:tcPr>
          <w:p w14:paraId="5514EEB0" w14:textId="58B743BC" w:rsidR="14F0718A" w:rsidRDefault="14F0718A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14F0718A" w14:paraId="5B147059" w14:textId="77777777" w:rsidTr="6F10D51B">
        <w:tc>
          <w:tcPr>
            <w:tcW w:w="8370" w:type="dxa"/>
          </w:tcPr>
          <w:p w14:paraId="023B9109" w14:textId="29ED4070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Allergens free (entirely vegan)</w:t>
            </w:r>
          </w:p>
        </w:tc>
        <w:tc>
          <w:tcPr>
            <w:tcW w:w="645" w:type="dxa"/>
          </w:tcPr>
          <w:p w14:paraId="55648A04" w14:textId="58B743B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CA821B" w14:textId="3FC613B5" w:rsidR="14F0718A" w:rsidRDefault="14F0718A" w:rsidP="14F0718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4F0718A" w14:paraId="6CAC548A" w14:textId="77777777" w:rsidTr="6F10D51B">
        <w:tc>
          <w:tcPr>
            <w:tcW w:w="9016" w:type="dxa"/>
            <w:gridSpan w:val="4"/>
          </w:tcPr>
          <w:p w14:paraId="06787708" w14:textId="7F470755" w:rsidR="39B2A7EC" w:rsidRDefault="39B2A7EC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Please confirm wh</w:t>
            </w:r>
            <w:r w:rsidR="34D13BF3" w:rsidRPr="14F0718A">
              <w:rPr>
                <w:b/>
                <w:bCs/>
                <w:sz w:val="24"/>
                <w:szCs w:val="24"/>
              </w:rPr>
              <w:t>e</w:t>
            </w:r>
            <w:r w:rsidRPr="14F0718A">
              <w:rPr>
                <w:b/>
                <w:bCs/>
                <w:sz w:val="24"/>
                <w:szCs w:val="24"/>
              </w:rPr>
              <w:t xml:space="preserve">ther your child/ward is entitled to benefit related free school meal </w:t>
            </w:r>
          </w:p>
        </w:tc>
      </w:tr>
      <w:tr w:rsidR="2A89304B" w14:paraId="50EBB294" w14:textId="77777777" w:rsidTr="6F10D51B">
        <w:tc>
          <w:tcPr>
            <w:tcW w:w="2254" w:type="dxa"/>
          </w:tcPr>
          <w:p w14:paraId="25554372" w14:textId="236BA9B3" w:rsidR="1A5DD7A1" w:rsidRDefault="6C27F7A8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2254" w:type="dxa"/>
          </w:tcPr>
          <w:p w14:paraId="6F957216" w14:textId="69935A78" w:rsidR="2A89304B" w:rsidRDefault="2A89304B" w:rsidP="2A8930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9A29A7" w14:textId="22FA1C24" w:rsidR="1A5DD7A1" w:rsidRDefault="6C27F7A8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</w:tcPr>
          <w:p w14:paraId="62223DB9" w14:textId="39AD1A0D" w:rsidR="2A89304B" w:rsidRDefault="2A89304B" w:rsidP="2A89304B">
            <w:pPr>
              <w:rPr>
                <w:b/>
                <w:bCs/>
                <w:sz w:val="24"/>
                <w:szCs w:val="24"/>
              </w:rPr>
            </w:pPr>
          </w:p>
        </w:tc>
      </w:tr>
      <w:tr w:rsidR="2A89304B" w14:paraId="70643B58" w14:textId="77777777" w:rsidTr="6F10D51B">
        <w:tc>
          <w:tcPr>
            <w:tcW w:w="9016" w:type="dxa"/>
            <w:gridSpan w:val="4"/>
          </w:tcPr>
          <w:p w14:paraId="28E9BD31" w14:textId="1C0FA197" w:rsidR="1A5DD7A1" w:rsidRDefault="1A5DD7A1" w:rsidP="2A89304B">
            <w:pPr>
              <w:rPr>
                <w:b/>
                <w:bCs/>
                <w:sz w:val="24"/>
                <w:szCs w:val="24"/>
              </w:rPr>
            </w:pPr>
            <w:r w:rsidRPr="2A89304B">
              <w:rPr>
                <w:b/>
                <w:bCs/>
                <w:sz w:val="24"/>
                <w:szCs w:val="24"/>
              </w:rPr>
              <w:t>Please confirm whether your child/ward requires transport to be able to access the project</w:t>
            </w:r>
          </w:p>
        </w:tc>
      </w:tr>
      <w:tr w:rsidR="14F0718A" w14:paraId="45E42419" w14:textId="77777777" w:rsidTr="6F10D51B">
        <w:tc>
          <w:tcPr>
            <w:tcW w:w="2254" w:type="dxa"/>
          </w:tcPr>
          <w:p w14:paraId="23EBB8AF" w14:textId="4BB3B72E" w:rsidR="3095DBEB" w:rsidRDefault="5499205E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20479550" w14:textId="558F5D45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EBDC2F" w14:textId="0BF548FF" w:rsidR="3095DBEB" w:rsidRDefault="3095DBEB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</w:tcPr>
          <w:p w14:paraId="1C97DBBE" w14:textId="558F5D45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09E165" w14:textId="695B2E12" w:rsidR="14F0718A" w:rsidRDefault="14F0718A" w:rsidP="14F0718A">
      <w:pPr>
        <w:spacing w:after="0"/>
        <w:rPr>
          <w:b/>
          <w:bCs/>
          <w:sz w:val="24"/>
          <w:szCs w:val="24"/>
        </w:rPr>
      </w:pPr>
    </w:p>
    <w:p w14:paraId="571558EC" w14:textId="602528E1" w:rsidR="14F0718A" w:rsidRDefault="62610817" w:rsidP="2A89304B">
      <w:pPr>
        <w:spacing w:after="120"/>
        <w:rPr>
          <w:b/>
          <w:bCs/>
          <w:sz w:val="24"/>
          <w:szCs w:val="24"/>
        </w:rPr>
      </w:pPr>
      <w:r w:rsidRPr="2A89304B">
        <w:rPr>
          <w:b/>
          <w:bCs/>
          <w:sz w:val="24"/>
          <w:szCs w:val="24"/>
        </w:rPr>
        <w:t>I confirm that I have completed a Seeds4Success annual consent form.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3435"/>
        <w:gridCol w:w="1245"/>
        <w:gridCol w:w="3354"/>
      </w:tblGrid>
      <w:tr w:rsidR="14F0718A" w14:paraId="38449B50" w14:textId="77777777" w:rsidTr="6F10D51B">
        <w:trPr>
          <w:trHeight w:val="555"/>
        </w:trPr>
        <w:tc>
          <w:tcPr>
            <w:tcW w:w="945" w:type="dxa"/>
          </w:tcPr>
          <w:p w14:paraId="629D084E" w14:textId="059148EE" w:rsidR="62610817" w:rsidRDefault="62610817" w:rsidP="6F10D51B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35" w:type="dxa"/>
          </w:tcPr>
          <w:p w14:paraId="2C024B72" w14:textId="78D693D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3740F36" w14:textId="58F40C27" w:rsidR="62610817" w:rsidRDefault="62610817" w:rsidP="6F10D51B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Signatur</w:t>
            </w:r>
            <w:r w:rsidR="0110BC8C" w:rsidRPr="6F10D51B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3354" w:type="dxa"/>
          </w:tcPr>
          <w:p w14:paraId="04E1B4CE" w14:textId="78D693D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921DB8" w14:textId="7C31BA69" w:rsidR="14F0718A" w:rsidRDefault="14F0718A" w:rsidP="14F0718A">
      <w:pPr>
        <w:spacing w:after="0"/>
        <w:rPr>
          <w:b/>
          <w:bCs/>
          <w:sz w:val="24"/>
          <w:szCs w:val="24"/>
        </w:rPr>
      </w:pPr>
    </w:p>
    <w:sectPr w:rsidR="14F0718A" w:rsidSect="00837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9EF4" w14:textId="77777777" w:rsidR="00B24F0D" w:rsidRDefault="00B24F0D" w:rsidP="008740AE">
      <w:pPr>
        <w:spacing w:after="0" w:line="240" w:lineRule="auto"/>
      </w:pPr>
      <w:r>
        <w:separator/>
      </w:r>
    </w:p>
  </w:endnote>
  <w:endnote w:type="continuationSeparator" w:id="0">
    <w:p w14:paraId="12CF2D96" w14:textId="77777777" w:rsidR="00B24F0D" w:rsidRDefault="00B24F0D" w:rsidP="008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BE0CE4" w:rsidRDefault="00BE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CB6" w14:textId="77777777" w:rsidR="00900072" w:rsidRPr="009F1033" w:rsidRDefault="00D628BE">
    <w:pPr>
      <w:pStyle w:val="Footer"/>
      <w:rPr>
        <w:i/>
      </w:rPr>
    </w:pPr>
    <w:r w:rsidRPr="009F1033">
      <w:rPr>
        <w:i/>
      </w:rPr>
      <w:t>Registered</w:t>
    </w:r>
    <w:r w:rsidR="00900072" w:rsidRPr="009F1033">
      <w:rPr>
        <w:i/>
      </w:rPr>
      <w:t xml:space="preserve"> charity number 1151541</w:t>
    </w:r>
  </w:p>
  <w:p w14:paraId="715EAAEC" w14:textId="77777777" w:rsidR="00900072" w:rsidRDefault="00900072">
    <w:pPr>
      <w:pStyle w:val="Footer"/>
    </w:pPr>
    <w:r>
      <w:t>Mere YC, The Recreation Ground, Queens Road</w:t>
    </w:r>
    <w:proofErr w:type="gramStart"/>
    <w:r>
      <w:t xml:space="preserve">. </w:t>
    </w:r>
    <w:proofErr w:type="gramEnd"/>
    <w:r>
      <w:t>Mere.BA12 6EP</w:t>
    </w:r>
  </w:p>
  <w:p w14:paraId="3DEEC669" w14:textId="77777777" w:rsidR="00900072" w:rsidRDefault="00900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BE0CE4" w:rsidRDefault="00BE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2970" w14:textId="77777777" w:rsidR="00B24F0D" w:rsidRDefault="00B24F0D" w:rsidP="008740AE">
      <w:pPr>
        <w:spacing w:after="0" w:line="240" w:lineRule="auto"/>
      </w:pPr>
      <w:r>
        <w:separator/>
      </w:r>
    </w:p>
  </w:footnote>
  <w:footnote w:type="continuationSeparator" w:id="0">
    <w:p w14:paraId="55D2BFA9" w14:textId="77777777" w:rsidR="00B24F0D" w:rsidRDefault="00B24F0D" w:rsidP="0087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BE0CE4" w:rsidRDefault="00BE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053D8A2E" w:rsidR="00900072" w:rsidRDefault="00900072" w:rsidP="008740AE">
    <w:pPr>
      <w:pStyle w:val="Header"/>
      <w:jc w:val="center"/>
    </w:pPr>
    <w:r>
      <w:rPr>
        <w:rFonts w:ascii="Trebuchet MS" w:hAnsi="Trebuchet MS"/>
        <w:b/>
        <w:bCs/>
        <w:noProof/>
        <w:color w:val="333333"/>
        <w:spacing w:val="4"/>
      </w:rPr>
      <w:drawing>
        <wp:inline distT="0" distB="0" distL="0" distR="0" wp14:anchorId="79AADE81" wp14:editId="2B270149">
          <wp:extent cx="3262862" cy="659384"/>
          <wp:effectExtent l="0" t="0" r="0" b="7620"/>
          <wp:docPr id="2" name="Picture 2" descr="Seeds 4 Success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ds 4 Success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141" cy="662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14F0718A">
      <w:rPr>
        <w:noProof/>
      </w:rPr>
      <w:drawing>
        <wp:inline distT="0" distB="0" distL="0" distR="0" wp14:anchorId="39BAAEFD" wp14:editId="3C5B504A">
          <wp:extent cx="1295400" cy="1104900"/>
          <wp:effectExtent l="0" t="0" r="0" b="0"/>
          <wp:docPr id="703448078" name="Picture 703448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7777777" w:rsidR="00900072" w:rsidRDefault="00900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E0CE4" w:rsidRDefault="00BE0CE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tKmvXqsPlW8Nr" id="6iQ1Z9d2"/>
  </int:Manifest>
  <int:Observations>
    <int:Content id="6iQ1Z9d2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4439F"/>
    <w:rsid w:val="000C6342"/>
    <w:rsid w:val="00104108"/>
    <w:rsid w:val="00180FDE"/>
    <w:rsid w:val="00237D07"/>
    <w:rsid w:val="002E6F79"/>
    <w:rsid w:val="003425F2"/>
    <w:rsid w:val="003E1147"/>
    <w:rsid w:val="00496A1B"/>
    <w:rsid w:val="005024E0"/>
    <w:rsid w:val="00542135"/>
    <w:rsid w:val="00544AEC"/>
    <w:rsid w:val="005F7855"/>
    <w:rsid w:val="00642CE7"/>
    <w:rsid w:val="006A37A4"/>
    <w:rsid w:val="006E46F3"/>
    <w:rsid w:val="006F7228"/>
    <w:rsid w:val="007460F4"/>
    <w:rsid w:val="00766333"/>
    <w:rsid w:val="007D3B3D"/>
    <w:rsid w:val="007F46F4"/>
    <w:rsid w:val="00837D44"/>
    <w:rsid w:val="008740AE"/>
    <w:rsid w:val="008D7839"/>
    <w:rsid w:val="00900072"/>
    <w:rsid w:val="00904E15"/>
    <w:rsid w:val="00993618"/>
    <w:rsid w:val="009B2979"/>
    <w:rsid w:val="009E57B5"/>
    <w:rsid w:val="009F1033"/>
    <w:rsid w:val="00A24FF4"/>
    <w:rsid w:val="00A51BC8"/>
    <w:rsid w:val="00AA7965"/>
    <w:rsid w:val="00AADACE"/>
    <w:rsid w:val="00B24F0D"/>
    <w:rsid w:val="00BB01B7"/>
    <w:rsid w:val="00BC5AA6"/>
    <w:rsid w:val="00BE0CE4"/>
    <w:rsid w:val="00BE22A1"/>
    <w:rsid w:val="00BF14C2"/>
    <w:rsid w:val="00CA6CE3"/>
    <w:rsid w:val="00D15ABF"/>
    <w:rsid w:val="00D33ED8"/>
    <w:rsid w:val="00D628BE"/>
    <w:rsid w:val="00DD1BCE"/>
    <w:rsid w:val="00DD744D"/>
    <w:rsid w:val="00E418F4"/>
    <w:rsid w:val="00E5A613"/>
    <w:rsid w:val="00E8711F"/>
    <w:rsid w:val="00EA142E"/>
    <w:rsid w:val="00F741EC"/>
    <w:rsid w:val="00F75EED"/>
    <w:rsid w:val="00FA50AA"/>
    <w:rsid w:val="0110BC8C"/>
    <w:rsid w:val="0118BF20"/>
    <w:rsid w:val="0143C380"/>
    <w:rsid w:val="01540C94"/>
    <w:rsid w:val="017ABF7B"/>
    <w:rsid w:val="025BC86E"/>
    <w:rsid w:val="02EEB89D"/>
    <w:rsid w:val="02EFDCF5"/>
    <w:rsid w:val="044B244B"/>
    <w:rsid w:val="046FF225"/>
    <w:rsid w:val="048A88FE"/>
    <w:rsid w:val="048BE7DB"/>
    <w:rsid w:val="048CEA9F"/>
    <w:rsid w:val="049E2F12"/>
    <w:rsid w:val="04A3B15B"/>
    <w:rsid w:val="04AC028D"/>
    <w:rsid w:val="04EA67F6"/>
    <w:rsid w:val="052FB216"/>
    <w:rsid w:val="059BBC06"/>
    <w:rsid w:val="05CE2AD7"/>
    <w:rsid w:val="06277DB7"/>
    <w:rsid w:val="062E150C"/>
    <w:rsid w:val="064336EA"/>
    <w:rsid w:val="06786101"/>
    <w:rsid w:val="06F064BF"/>
    <w:rsid w:val="07E3A34F"/>
    <w:rsid w:val="07F1B82A"/>
    <w:rsid w:val="08BCA055"/>
    <w:rsid w:val="0979016F"/>
    <w:rsid w:val="09837D11"/>
    <w:rsid w:val="0A9C1D50"/>
    <w:rsid w:val="0B1F4D72"/>
    <w:rsid w:val="0C959AE3"/>
    <w:rsid w:val="0C96BF3B"/>
    <w:rsid w:val="0D9752AA"/>
    <w:rsid w:val="0E75016D"/>
    <w:rsid w:val="0F320D14"/>
    <w:rsid w:val="0F7735D9"/>
    <w:rsid w:val="0FCE5FFD"/>
    <w:rsid w:val="0FEA8F03"/>
    <w:rsid w:val="0FF85FAA"/>
    <w:rsid w:val="1006E116"/>
    <w:rsid w:val="100D5045"/>
    <w:rsid w:val="10106650"/>
    <w:rsid w:val="10967F07"/>
    <w:rsid w:val="116A305E"/>
    <w:rsid w:val="131136FA"/>
    <w:rsid w:val="13144DA0"/>
    <w:rsid w:val="139D8DCA"/>
    <w:rsid w:val="142EE259"/>
    <w:rsid w:val="14CAAF16"/>
    <w:rsid w:val="14D0E74D"/>
    <w:rsid w:val="14F0718A"/>
    <w:rsid w:val="1666EAF5"/>
    <w:rsid w:val="16684123"/>
    <w:rsid w:val="16DCEEA3"/>
    <w:rsid w:val="17D84D8A"/>
    <w:rsid w:val="17DC7230"/>
    <w:rsid w:val="17F29339"/>
    <w:rsid w:val="18024FD8"/>
    <w:rsid w:val="1805B46F"/>
    <w:rsid w:val="186AE5DD"/>
    <w:rsid w:val="18FDB04F"/>
    <w:rsid w:val="1A4EB881"/>
    <w:rsid w:val="1A5DD7A1"/>
    <w:rsid w:val="1A78E0F4"/>
    <w:rsid w:val="1AC8DB3A"/>
    <w:rsid w:val="1ADFB58C"/>
    <w:rsid w:val="1B041F40"/>
    <w:rsid w:val="1B4604A0"/>
    <w:rsid w:val="1BC6B264"/>
    <w:rsid w:val="1BF82D4C"/>
    <w:rsid w:val="1C44F5D3"/>
    <w:rsid w:val="1D0917CF"/>
    <w:rsid w:val="1DFD8970"/>
    <w:rsid w:val="1E17564E"/>
    <w:rsid w:val="1EE54C35"/>
    <w:rsid w:val="1F2A172A"/>
    <w:rsid w:val="1F6F1C1B"/>
    <w:rsid w:val="1FA61C1B"/>
    <w:rsid w:val="202E3DB8"/>
    <w:rsid w:val="207CDEFB"/>
    <w:rsid w:val="20E91E0A"/>
    <w:rsid w:val="2225936D"/>
    <w:rsid w:val="225AEEBE"/>
    <w:rsid w:val="22E1DEC7"/>
    <w:rsid w:val="231B0031"/>
    <w:rsid w:val="23687DD5"/>
    <w:rsid w:val="23D2D3A0"/>
    <w:rsid w:val="24AC962E"/>
    <w:rsid w:val="251D7F8C"/>
    <w:rsid w:val="25EEBA4F"/>
    <w:rsid w:val="260E930E"/>
    <w:rsid w:val="2652A0F3"/>
    <w:rsid w:val="272B5562"/>
    <w:rsid w:val="27A6EB0C"/>
    <w:rsid w:val="27EE7154"/>
    <w:rsid w:val="287FB396"/>
    <w:rsid w:val="2A6CC9D1"/>
    <w:rsid w:val="2A7E04A8"/>
    <w:rsid w:val="2A89304B"/>
    <w:rsid w:val="2A8EE110"/>
    <w:rsid w:val="2B3F30FB"/>
    <w:rsid w:val="2B49AAB7"/>
    <w:rsid w:val="2B567CF5"/>
    <w:rsid w:val="2B74EB20"/>
    <w:rsid w:val="2C089A32"/>
    <w:rsid w:val="2C19D509"/>
    <w:rsid w:val="2C22AA9E"/>
    <w:rsid w:val="2C3B457A"/>
    <w:rsid w:val="2C62E5CD"/>
    <w:rsid w:val="2C6E0519"/>
    <w:rsid w:val="2C9EAD3A"/>
    <w:rsid w:val="2CE05E31"/>
    <w:rsid w:val="2D716388"/>
    <w:rsid w:val="2DF67235"/>
    <w:rsid w:val="2E35679E"/>
    <w:rsid w:val="2E65A05E"/>
    <w:rsid w:val="2E9C35AC"/>
    <w:rsid w:val="2F038F5B"/>
    <w:rsid w:val="2F204969"/>
    <w:rsid w:val="2FB1B6AE"/>
    <w:rsid w:val="2FE417C3"/>
    <w:rsid w:val="30075E35"/>
    <w:rsid w:val="3095DBEB"/>
    <w:rsid w:val="30FD84E4"/>
    <w:rsid w:val="3103E294"/>
    <w:rsid w:val="316C6A48"/>
    <w:rsid w:val="32CB36E5"/>
    <w:rsid w:val="336B9EA9"/>
    <w:rsid w:val="340BBE91"/>
    <w:rsid w:val="340E40FC"/>
    <w:rsid w:val="3413AC17"/>
    <w:rsid w:val="341A69B2"/>
    <w:rsid w:val="3499D935"/>
    <w:rsid w:val="34C4CF24"/>
    <w:rsid w:val="34D13BF3"/>
    <w:rsid w:val="34EC06E7"/>
    <w:rsid w:val="35076F0A"/>
    <w:rsid w:val="354879B0"/>
    <w:rsid w:val="355268C8"/>
    <w:rsid w:val="3560A1E2"/>
    <w:rsid w:val="3601841A"/>
    <w:rsid w:val="37ECA06D"/>
    <w:rsid w:val="381E26DE"/>
    <w:rsid w:val="38372246"/>
    <w:rsid w:val="3874A855"/>
    <w:rsid w:val="38DF2FB4"/>
    <w:rsid w:val="39781A45"/>
    <w:rsid w:val="39B2A7EC"/>
    <w:rsid w:val="39BAEEA2"/>
    <w:rsid w:val="39C482C3"/>
    <w:rsid w:val="3AAD8D3D"/>
    <w:rsid w:val="3B1AE84B"/>
    <w:rsid w:val="3B23A5F6"/>
    <w:rsid w:val="3BE697B6"/>
    <w:rsid w:val="3BEC61A9"/>
    <w:rsid w:val="3E6C63D9"/>
    <w:rsid w:val="3F26C968"/>
    <w:rsid w:val="3FBB0FB6"/>
    <w:rsid w:val="3FCB046B"/>
    <w:rsid w:val="40B72BBA"/>
    <w:rsid w:val="41256A66"/>
    <w:rsid w:val="419DAAD5"/>
    <w:rsid w:val="41ABE0C7"/>
    <w:rsid w:val="42F038A1"/>
    <w:rsid w:val="43990978"/>
    <w:rsid w:val="4405B4EA"/>
    <w:rsid w:val="4429CFE1"/>
    <w:rsid w:val="443CBDC7"/>
    <w:rsid w:val="4453D22F"/>
    <w:rsid w:val="446DF6AB"/>
    <w:rsid w:val="454CB44B"/>
    <w:rsid w:val="45F00E0E"/>
    <w:rsid w:val="4632F8AF"/>
    <w:rsid w:val="463A8820"/>
    <w:rsid w:val="4681F5C9"/>
    <w:rsid w:val="468ACCE4"/>
    <w:rsid w:val="46A03AD8"/>
    <w:rsid w:val="46C81217"/>
    <w:rsid w:val="47782F49"/>
    <w:rsid w:val="47B85A8B"/>
    <w:rsid w:val="48513B77"/>
    <w:rsid w:val="48C2FF63"/>
    <w:rsid w:val="49410281"/>
    <w:rsid w:val="495304AB"/>
    <w:rsid w:val="499DB27E"/>
    <w:rsid w:val="49A54E72"/>
    <w:rsid w:val="49E4BA77"/>
    <w:rsid w:val="49F5E922"/>
    <w:rsid w:val="4A1E1B97"/>
    <w:rsid w:val="4A68D8A5"/>
    <w:rsid w:val="4A9EFEDB"/>
    <w:rsid w:val="4AEDEEC0"/>
    <w:rsid w:val="4B63561C"/>
    <w:rsid w:val="4C26BA0D"/>
    <w:rsid w:val="4C5FE044"/>
    <w:rsid w:val="4CF16348"/>
    <w:rsid w:val="4D0FE72E"/>
    <w:rsid w:val="4D217069"/>
    <w:rsid w:val="4D62D78B"/>
    <w:rsid w:val="4DA07967"/>
    <w:rsid w:val="4E1EF0EF"/>
    <w:rsid w:val="4EA817EB"/>
    <w:rsid w:val="4EAB4CBD"/>
    <w:rsid w:val="4F6C8288"/>
    <w:rsid w:val="4FC0B298"/>
    <w:rsid w:val="50471D1E"/>
    <w:rsid w:val="50916CA8"/>
    <w:rsid w:val="512936DB"/>
    <w:rsid w:val="513BFF1C"/>
    <w:rsid w:val="51CAE97A"/>
    <w:rsid w:val="52A4234A"/>
    <w:rsid w:val="534269B5"/>
    <w:rsid w:val="54009C48"/>
    <w:rsid w:val="544D3BDF"/>
    <w:rsid w:val="5499205E"/>
    <w:rsid w:val="5502C4C1"/>
    <w:rsid w:val="5518CBDA"/>
    <w:rsid w:val="55BD5FA4"/>
    <w:rsid w:val="55F528D7"/>
    <w:rsid w:val="560BDB57"/>
    <w:rsid w:val="56BB36CE"/>
    <w:rsid w:val="5723B70F"/>
    <w:rsid w:val="5807F986"/>
    <w:rsid w:val="58F7C763"/>
    <w:rsid w:val="591364CE"/>
    <w:rsid w:val="59A203F9"/>
    <w:rsid w:val="5A1DC429"/>
    <w:rsid w:val="5ABAA9E2"/>
    <w:rsid w:val="5B033BE6"/>
    <w:rsid w:val="5B89CFC5"/>
    <w:rsid w:val="5C4FA70A"/>
    <w:rsid w:val="5C99EF10"/>
    <w:rsid w:val="5CCEB0AB"/>
    <w:rsid w:val="5D1E2132"/>
    <w:rsid w:val="5D21CD32"/>
    <w:rsid w:val="5D6A0773"/>
    <w:rsid w:val="5DF98D96"/>
    <w:rsid w:val="5FD04A9D"/>
    <w:rsid w:val="6004A08B"/>
    <w:rsid w:val="60453CE3"/>
    <w:rsid w:val="60B73610"/>
    <w:rsid w:val="60C47305"/>
    <w:rsid w:val="61457FE8"/>
    <w:rsid w:val="6199E5AA"/>
    <w:rsid w:val="62610817"/>
    <w:rsid w:val="62BCC338"/>
    <w:rsid w:val="631964C1"/>
    <w:rsid w:val="63641A51"/>
    <w:rsid w:val="648224AE"/>
    <w:rsid w:val="68381A0D"/>
    <w:rsid w:val="68DB080F"/>
    <w:rsid w:val="694ADAE9"/>
    <w:rsid w:val="69AE3659"/>
    <w:rsid w:val="6A3D63F8"/>
    <w:rsid w:val="6AA40B64"/>
    <w:rsid w:val="6B302A2D"/>
    <w:rsid w:val="6C12C45B"/>
    <w:rsid w:val="6C27F7A8"/>
    <w:rsid w:val="6C3FDBC5"/>
    <w:rsid w:val="6CA5B22A"/>
    <w:rsid w:val="6DD2532C"/>
    <w:rsid w:val="6EE34AB3"/>
    <w:rsid w:val="6F003B81"/>
    <w:rsid w:val="6F10D51B"/>
    <w:rsid w:val="6F50DD86"/>
    <w:rsid w:val="6F66337C"/>
    <w:rsid w:val="7039CAC5"/>
    <w:rsid w:val="71DD7916"/>
    <w:rsid w:val="72B56934"/>
    <w:rsid w:val="72EAF401"/>
    <w:rsid w:val="730B5BE9"/>
    <w:rsid w:val="7431B932"/>
    <w:rsid w:val="7438E990"/>
    <w:rsid w:val="7515BB28"/>
    <w:rsid w:val="76336C13"/>
    <w:rsid w:val="7649CD3D"/>
    <w:rsid w:val="768787B5"/>
    <w:rsid w:val="7702BEA3"/>
    <w:rsid w:val="77BFDD58"/>
    <w:rsid w:val="78AB29A0"/>
    <w:rsid w:val="78DA942D"/>
    <w:rsid w:val="78F8244B"/>
    <w:rsid w:val="798EDB28"/>
    <w:rsid w:val="7A2821F4"/>
    <w:rsid w:val="7A58D0E3"/>
    <w:rsid w:val="7B474AB5"/>
    <w:rsid w:val="7B776AA7"/>
    <w:rsid w:val="7BB0CC36"/>
    <w:rsid w:val="7BE8A481"/>
    <w:rsid w:val="7C1234EF"/>
    <w:rsid w:val="7C4F0634"/>
    <w:rsid w:val="7C5B8A67"/>
    <w:rsid w:val="7D733A0B"/>
    <w:rsid w:val="7EE5812A"/>
    <w:rsid w:val="7F7CEEBE"/>
    <w:rsid w:val="7F87B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32456"/>
  <w15:docId w15:val="{79AA275E-FF11-4685-A568-5857CB3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AE"/>
  </w:style>
  <w:style w:type="paragraph" w:styleId="Footer">
    <w:name w:val="footer"/>
    <w:basedOn w:val="Normal"/>
    <w:link w:val="Foot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AE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ee6538f887774f19" Type="http://schemas.microsoft.com/office/2019/09/relationships/intelligence" Target="intelligenc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eeds4succe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03618-8d22-471e-85fa-f8bd7e7e7270">
      <UserInfo>
        <DisplayName>Archie (AR)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93CEF2C0DC4469C80B2B0CE0B3BCE" ma:contentTypeVersion="4" ma:contentTypeDescription="Create a new document." ma:contentTypeScope="" ma:versionID="ddd3e9dd37b6fb1fde34f95b9eceb1b3">
  <xsd:schema xmlns:xsd="http://www.w3.org/2001/XMLSchema" xmlns:xs="http://www.w3.org/2001/XMLSchema" xmlns:p="http://schemas.microsoft.com/office/2006/metadata/properties" xmlns:ns2="10303618-8d22-471e-85fa-f8bd7e7e7270" xmlns:ns3="3951e1d7-753b-4f9b-b739-ccb7f3d77de9" targetNamespace="http://schemas.microsoft.com/office/2006/metadata/properties" ma:root="true" ma:fieldsID="1f795f34a53f99d33f08b1a3d6120af6" ns2:_="" ns3:_="">
    <xsd:import namespace="10303618-8d22-471e-85fa-f8bd7e7e7270"/>
    <xsd:import namespace="3951e1d7-753b-4f9b-b739-ccb7f3d77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3618-8d22-471e-85fa-f8bd7e7e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1d7-753b-4f9b-b739-ccb7f3d7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67552-9554-4833-B350-9B9DA999CE34}">
  <ds:schemaRefs>
    <ds:schemaRef ds:uri="http://schemas.microsoft.com/office/2006/metadata/properties"/>
    <ds:schemaRef ds:uri="http://schemas.microsoft.com/office/infopath/2007/PartnerControls"/>
    <ds:schemaRef ds:uri="10303618-8d22-471e-85fa-f8bd7e7e7270"/>
  </ds:schemaRefs>
</ds:datastoreItem>
</file>

<file path=customXml/itemProps2.xml><?xml version="1.0" encoding="utf-8"?>
<ds:datastoreItem xmlns:ds="http://schemas.openxmlformats.org/officeDocument/2006/customXml" ds:itemID="{A5AC32AA-7F30-449A-AEDF-5861924B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03618-8d22-471e-85fa-f8bd7e7e7270"/>
    <ds:schemaRef ds:uri="3951e1d7-753b-4f9b-b739-ccb7f3d7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94EA2-3BCB-45E3-9387-6F9BB41D6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4</DocSecurity>
  <Lines>24</Lines>
  <Paragraphs>6</Paragraphs>
  <ScaleCrop>false</ScaleCrop>
  <Company>Wiltshire Council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Mark.holden</dc:creator>
  <cp:lastModifiedBy>Lee Cherry</cp:lastModifiedBy>
  <cp:revision>2</cp:revision>
  <cp:lastPrinted>2015-02-05T18:12:00Z</cp:lastPrinted>
  <dcterms:created xsi:type="dcterms:W3CDTF">2021-07-20T09:06:00Z</dcterms:created>
  <dcterms:modified xsi:type="dcterms:W3CDTF">2021-07-20T09:06:00Z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0x01010008293CEF2C0DC4469C80B2B0CE0B3BCE</vt:lpwstr>
  </property>
</Properties>
</file>